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0CE3AD" w14:textId="77777777" w:rsidR="00D26010" w:rsidRPr="00D26010" w:rsidRDefault="00D26010" w:rsidP="00C40E51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26010">
        <w:rPr>
          <w:rFonts w:ascii="Times New Roman" w:eastAsia="Times New Roman" w:hAnsi="Times New Roman" w:cs="Times New Roman"/>
          <w:b/>
          <w:sz w:val="24"/>
          <w:szCs w:val="24"/>
        </w:rPr>
        <w:t>Всероссийская олимпиада школьников по истории</w:t>
      </w:r>
    </w:p>
    <w:p w14:paraId="2887306D" w14:textId="77777777" w:rsidR="00D26010" w:rsidRPr="00D26010" w:rsidRDefault="00D26010" w:rsidP="00C40E51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26010">
        <w:rPr>
          <w:rFonts w:ascii="Times New Roman" w:eastAsia="Times New Roman" w:hAnsi="Times New Roman" w:cs="Times New Roman"/>
          <w:b/>
          <w:sz w:val="24"/>
          <w:szCs w:val="24"/>
        </w:rPr>
        <w:t>Школьный этап</w:t>
      </w:r>
    </w:p>
    <w:p w14:paraId="65599180" w14:textId="77777777" w:rsidR="00D26010" w:rsidRPr="00D26010" w:rsidRDefault="00D26010" w:rsidP="00C40E51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10-11</w:t>
      </w:r>
      <w:r w:rsidRPr="00D26010">
        <w:rPr>
          <w:rFonts w:ascii="Times New Roman" w:eastAsia="Times New Roman" w:hAnsi="Times New Roman" w:cs="Times New Roman"/>
          <w:b/>
          <w:sz w:val="24"/>
          <w:szCs w:val="24"/>
        </w:rPr>
        <w:t xml:space="preserve"> класс</w:t>
      </w:r>
    </w:p>
    <w:p w14:paraId="382FB56A" w14:textId="77777777" w:rsidR="00D26010" w:rsidRPr="00D26010" w:rsidRDefault="00D26010" w:rsidP="00C40E51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26010">
        <w:rPr>
          <w:rFonts w:ascii="Times New Roman" w:eastAsia="Times New Roman" w:hAnsi="Times New Roman" w:cs="Times New Roman"/>
          <w:b/>
          <w:sz w:val="24"/>
          <w:szCs w:val="24"/>
        </w:rPr>
        <w:t>2024 – 2025 учебный год</w:t>
      </w:r>
    </w:p>
    <w:p w14:paraId="194F7C27" w14:textId="77777777" w:rsidR="00D26010" w:rsidRPr="00D26010" w:rsidRDefault="00D26010" w:rsidP="00C40E51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26010">
        <w:rPr>
          <w:rFonts w:ascii="Times New Roman" w:eastAsia="Times New Roman" w:hAnsi="Times New Roman" w:cs="Times New Roman"/>
          <w:b/>
          <w:sz w:val="24"/>
          <w:szCs w:val="24"/>
        </w:rPr>
        <w:t>Продолжительность олимпиады: 40 минут</w:t>
      </w:r>
    </w:p>
    <w:p w14:paraId="42C90E81" w14:textId="30A5A35D" w:rsidR="005A6F8A" w:rsidRDefault="00D26010" w:rsidP="00DD7467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26010">
        <w:rPr>
          <w:rFonts w:ascii="Times New Roman" w:eastAsia="Times New Roman" w:hAnsi="Times New Roman" w:cs="Times New Roman"/>
          <w:b/>
          <w:sz w:val="24"/>
          <w:szCs w:val="24"/>
        </w:rPr>
        <w:t>Максимальный балл –</w:t>
      </w:r>
      <w:r w:rsidR="005A6F8A">
        <w:rPr>
          <w:rFonts w:ascii="Times New Roman" w:eastAsia="Times New Roman" w:hAnsi="Times New Roman" w:cs="Times New Roman"/>
          <w:b/>
          <w:sz w:val="24"/>
          <w:szCs w:val="24"/>
        </w:rPr>
        <w:t xml:space="preserve"> 48</w:t>
      </w:r>
    </w:p>
    <w:p w14:paraId="04C69B10" w14:textId="5871C3BE" w:rsidR="00DD7467" w:rsidRPr="00D26010" w:rsidRDefault="00DD7467" w:rsidP="00DD7467">
      <w:pPr>
        <w:pStyle w:val="a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ФИО__________________________________________________________класс</w:t>
      </w:r>
    </w:p>
    <w:p w14:paraId="363E3318" w14:textId="77777777" w:rsidR="00102247" w:rsidRDefault="00D26010" w:rsidP="00C40E51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Pr="00D26010">
        <w:rPr>
          <w:rFonts w:ascii="Times New Roman" w:hAnsi="Times New Roman" w:cs="Times New Roman"/>
          <w:b/>
          <w:sz w:val="24"/>
          <w:szCs w:val="24"/>
        </w:rPr>
        <w:t>Выберите правильный ответ в каждом перечне (по 1 баллу за каждый правильный ответ)</w:t>
      </w:r>
    </w:p>
    <w:p w14:paraId="0B3AFD75" w14:textId="77777777" w:rsidR="005610A6" w:rsidRDefault="00D26010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26010">
        <w:rPr>
          <w:rFonts w:ascii="Times New Roman" w:hAnsi="Times New Roman" w:cs="Times New Roman"/>
          <w:sz w:val="24"/>
          <w:szCs w:val="24"/>
        </w:rPr>
        <w:t xml:space="preserve">1.1. В каком городе, согласно летописному преданию, княжил призванный вместе с Рюриком Трувор? </w:t>
      </w:r>
    </w:p>
    <w:p w14:paraId="711A2DE5" w14:textId="77777777" w:rsidR="005610A6" w:rsidRDefault="00D26010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26010">
        <w:rPr>
          <w:rFonts w:ascii="Times New Roman" w:hAnsi="Times New Roman" w:cs="Times New Roman"/>
          <w:sz w:val="24"/>
          <w:szCs w:val="24"/>
        </w:rPr>
        <w:t xml:space="preserve">а) в Белоозере; </w:t>
      </w:r>
    </w:p>
    <w:p w14:paraId="145F9378" w14:textId="77777777" w:rsidR="005610A6" w:rsidRDefault="00D26010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26010">
        <w:rPr>
          <w:rFonts w:ascii="Times New Roman" w:hAnsi="Times New Roman" w:cs="Times New Roman"/>
          <w:sz w:val="24"/>
          <w:szCs w:val="24"/>
        </w:rPr>
        <w:t xml:space="preserve">б) в Ладоге; </w:t>
      </w:r>
    </w:p>
    <w:p w14:paraId="31A91E03" w14:textId="77777777" w:rsidR="005610A6" w:rsidRDefault="00D26010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26010">
        <w:rPr>
          <w:rFonts w:ascii="Times New Roman" w:hAnsi="Times New Roman" w:cs="Times New Roman"/>
          <w:sz w:val="24"/>
          <w:szCs w:val="24"/>
        </w:rPr>
        <w:t xml:space="preserve">в) в Изборске; </w:t>
      </w:r>
    </w:p>
    <w:p w14:paraId="3FF13481" w14:textId="77777777" w:rsidR="005610A6" w:rsidRDefault="00D26010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26010">
        <w:rPr>
          <w:rFonts w:ascii="Times New Roman" w:hAnsi="Times New Roman" w:cs="Times New Roman"/>
          <w:sz w:val="24"/>
          <w:szCs w:val="24"/>
        </w:rPr>
        <w:t xml:space="preserve">г) во Пскове. </w:t>
      </w:r>
    </w:p>
    <w:p w14:paraId="2378036B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75"/>
      </w:tblGrid>
      <w:tr w:rsidR="005610A6" w14:paraId="6D19BE81" w14:textId="77777777" w:rsidTr="005610A6">
        <w:tc>
          <w:tcPr>
            <w:tcW w:w="675" w:type="dxa"/>
          </w:tcPr>
          <w:p w14:paraId="4E27EF72" w14:textId="77777777" w:rsidR="005610A6" w:rsidRDefault="005610A6" w:rsidP="005610A6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D366061" w14:textId="77777777" w:rsidR="005610A6" w:rsidRDefault="00D26010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26010">
        <w:rPr>
          <w:rFonts w:ascii="Times New Roman" w:hAnsi="Times New Roman" w:cs="Times New Roman"/>
          <w:sz w:val="24"/>
          <w:szCs w:val="24"/>
        </w:rPr>
        <w:t>1.2. Основную опасность для Руси на ее южных границах, начиная со второй половины XI в., представляли:</w:t>
      </w:r>
    </w:p>
    <w:p w14:paraId="1A1C24BC" w14:textId="77777777" w:rsidR="005610A6" w:rsidRDefault="00D26010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26010">
        <w:rPr>
          <w:rFonts w:ascii="Times New Roman" w:hAnsi="Times New Roman" w:cs="Times New Roman"/>
          <w:sz w:val="24"/>
          <w:szCs w:val="24"/>
        </w:rPr>
        <w:t xml:space="preserve">а) печенеги; </w:t>
      </w:r>
    </w:p>
    <w:p w14:paraId="44B9FC51" w14:textId="77777777" w:rsidR="005610A6" w:rsidRDefault="00D26010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26010">
        <w:rPr>
          <w:rFonts w:ascii="Times New Roman" w:hAnsi="Times New Roman" w:cs="Times New Roman"/>
          <w:sz w:val="24"/>
          <w:szCs w:val="24"/>
        </w:rPr>
        <w:t xml:space="preserve">б) половцы; </w:t>
      </w:r>
    </w:p>
    <w:p w14:paraId="2E1175DC" w14:textId="77777777" w:rsidR="005610A6" w:rsidRDefault="00D26010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26010">
        <w:rPr>
          <w:rFonts w:ascii="Times New Roman" w:hAnsi="Times New Roman" w:cs="Times New Roman"/>
          <w:sz w:val="24"/>
          <w:szCs w:val="24"/>
        </w:rPr>
        <w:t xml:space="preserve">в) хазары; </w:t>
      </w:r>
    </w:p>
    <w:p w14:paraId="6EE348DE" w14:textId="77777777" w:rsidR="00D26010" w:rsidRDefault="00D26010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D26010">
        <w:rPr>
          <w:rFonts w:ascii="Times New Roman" w:hAnsi="Times New Roman" w:cs="Times New Roman"/>
          <w:sz w:val="24"/>
          <w:szCs w:val="24"/>
        </w:rPr>
        <w:t>г) авары</w:t>
      </w:r>
    </w:p>
    <w:p w14:paraId="206F6596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75"/>
      </w:tblGrid>
      <w:tr w:rsidR="005610A6" w14:paraId="40AB9663" w14:textId="77777777" w:rsidTr="008161AE">
        <w:tc>
          <w:tcPr>
            <w:tcW w:w="675" w:type="dxa"/>
          </w:tcPr>
          <w:p w14:paraId="6C98E58F" w14:textId="77777777" w:rsidR="005610A6" w:rsidRDefault="005610A6" w:rsidP="008161AE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C04A807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1.3</w:t>
      </w:r>
      <w:r w:rsidRPr="005610A6">
        <w:rPr>
          <w:rFonts w:ascii="Times New Roman" w:hAnsi="Times New Roman" w:cs="Times New Roman"/>
          <w:sz w:val="24"/>
          <w:szCs w:val="24"/>
        </w:rPr>
        <w:t xml:space="preserve">. Иван IV является внуком: </w:t>
      </w:r>
    </w:p>
    <w:p w14:paraId="09AEFB6C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а) Марии Боровской; </w:t>
      </w:r>
    </w:p>
    <w:p w14:paraId="18F020D9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б) Елены Глинской; </w:t>
      </w:r>
    </w:p>
    <w:p w14:paraId="4F28EAAA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в) Марии Нагой; </w:t>
      </w:r>
    </w:p>
    <w:p w14:paraId="6FBF60AF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>г) Софьи Палеолог.</w:t>
      </w:r>
    </w:p>
    <w:p w14:paraId="1BED0D1E" w14:textId="77777777" w:rsidR="005610A6" w:rsidRDefault="005610A6" w:rsidP="005610A6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75"/>
      </w:tblGrid>
      <w:tr w:rsidR="005610A6" w14:paraId="21088D57" w14:textId="77777777" w:rsidTr="008161AE">
        <w:tc>
          <w:tcPr>
            <w:tcW w:w="675" w:type="dxa"/>
          </w:tcPr>
          <w:p w14:paraId="701CEEF8" w14:textId="77777777" w:rsidR="005610A6" w:rsidRDefault="005610A6" w:rsidP="008161AE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D159DF3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1.4</w:t>
      </w:r>
      <w:r w:rsidRPr="005610A6">
        <w:rPr>
          <w:rFonts w:ascii="Times New Roman" w:hAnsi="Times New Roman" w:cs="Times New Roman"/>
          <w:sz w:val="24"/>
          <w:szCs w:val="24"/>
        </w:rPr>
        <w:t xml:space="preserve">. Урочные лета – это: </w:t>
      </w:r>
    </w:p>
    <w:p w14:paraId="01594D92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а) Срок службы стрельцов, по истечении которого они получали особое («урочное») жалование; </w:t>
      </w:r>
    </w:p>
    <w:p w14:paraId="5A0188CB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б) Срок службы дворян в государевом войске; </w:t>
      </w:r>
    </w:p>
    <w:p w14:paraId="07E9BAC7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в) Срок сыска беглых крестьян; </w:t>
      </w:r>
    </w:p>
    <w:p w14:paraId="2CAF19DE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>г) Время определения или пересмотра крестьянских повинностей – уроков.</w:t>
      </w:r>
    </w:p>
    <w:p w14:paraId="54802E9E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75"/>
      </w:tblGrid>
      <w:tr w:rsidR="005610A6" w14:paraId="2FE26020" w14:textId="77777777" w:rsidTr="008161AE">
        <w:tc>
          <w:tcPr>
            <w:tcW w:w="675" w:type="dxa"/>
          </w:tcPr>
          <w:p w14:paraId="54893C7D" w14:textId="77777777" w:rsidR="005610A6" w:rsidRDefault="005610A6" w:rsidP="008161AE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1D9D56A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1.5</w:t>
      </w:r>
      <w:r w:rsidRPr="005610A6">
        <w:rPr>
          <w:rFonts w:ascii="Times New Roman" w:hAnsi="Times New Roman" w:cs="Times New Roman"/>
          <w:sz w:val="24"/>
          <w:szCs w:val="24"/>
        </w:rPr>
        <w:t xml:space="preserve">. Главной причиной убийства Павла I являлся(ась): </w:t>
      </w:r>
    </w:p>
    <w:p w14:paraId="0CDD11A9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а) Подготовка «Жалованной грамоты крестьянству»; </w:t>
      </w:r>
    </w:p>
    <w:p w14:paraId="17FB452E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б) Активная раздача государственных крестьян в частные руки; </w:t>
      </w:r>
    </w:p>
    <w:p w14:paraId="1D99C5D0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в) Конфликт Павла с его сыном великим князем Александром; </w:t>
      </w:r>
    </w:p>
    <w:p w14:paraId="2F4676B5" w14:textId="77777777" w:rsidR="005610A6" w:rsidRDefault="00E43664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г) </w:t>
      </w:r>
      <w:r w:rsidR="005610A6" w:rsidRPr="005610A6">
        <w:rPr>
          <w:rFonts w:ascii="Times New Roman" w:hAnsi="Times New Roman" w:cs="Times New Roman"/>
          <w:sz w:val="24"/>
          <w:szCs w:val="24"/>
        </w:rPr>
        <w:t xml:space="preserve">Непоследовательность мыслей и поступков Павла, приведшая к нарушению устоявшихся прав и привилегий дворянства. </w:t>
      </w:r>
    </w:p>
    <w:p w14:paraId="3D44D5CC" w14:textId="77777777" w:rsidR="005610A6" w:rsidRDefault="005610A6" w:rsidP="005610A6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75"/>
      </w:tblGrid>
      <w:tr w:rsidR="005610A6" w14:paraId="3FDB1DD8" w14:textId="77777777" w:rsidTr="008161AE">
        <w:tc>
          <w:tcPr>
            <w:tcW w:w="675" w:type="dxa"/>
          </w:tcPr>
          <w:p w14:paraId="14CAB6FF" w14:textId="77777777" w:rsidR="005610A6" w:rsidRDefault="005610A6" w:rsidP="008161AE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83248F0" w14:textId="77777777" w:rsidR="005610A6" w:rsidRDefault="005610A6" w:rsidP="005610A6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1.6</w:t>
      </w:r>
      <w:r w:rsidRPr="005610A6">
        <w:rPr>
          <w:rFonts w:ascii="Times New Roman" w:hAnsi="Times New Roman" w:cs="Times New Roman"/>
          <w:sz w:val="24"/>
          <w:szCs w:val="24"/>
        </w:rPr>
        <w:t xml:space="preserve">. Создателем и первым куратором системы военных поселений в России являлся: </w:t>
      </w:r>
    </w:p>
    <w:p w14:paraId="7C24E6F7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а) А.Х. Бенкендорф; </w:t>
      </w:r>
    </w:p>
    <w:p w14:paraId="2EBD9262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lastRenderedPageBreak/>
        <w:t xml:space="preserve">б) М.А. Милорадович; </w:t>
      </w:r>
    </w:p>
    <w:p w14:paraId="39A58ECC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в) А.А. Аракчеев; </w:t>
      </w:r>
    </w:p>
    <w:p w14:paraId="1F63EFBE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>г) М.М. Сперанский.</w:t>
      </w:r>
    </w:p>
    <w:p w14:paraId="57F11860" w14:textId="77777777" w:rsidR="005610A6" w:rsidRDefault="005610A6" w:rsidP="005610A6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75"/>
      </w:tblGrid>
      <w:tr w:rsidR="005610A6" w14:paraId="727FFC12" w14:textId="77777777" w:rsidTr="008161AE">
        <w:tc>
          <w:tcPr>
            <w:tcW w:w="675" w:type="dxa"/>
          </w:tcPr>
          <w:p w14:paraId="5740F83C" w14:textId="77777777" w:rsidR="005610A6" w:rsidRDefault="005610A6" w:rsidP="008161AE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B78B4B5" w14:textId="77777777" w:rsidR="005610A6" w:rsidRDefault="005610A6" w:rsidP="00C40E51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Pr="00D26010">
        <w:rPr>
          <w:rFonts w:ascii="Times New Roman" w:hAnsi="Times New Roman" w:cs="Times New Roman"/>
          <w:b/>
          <w:sz w:val="24"/>
          <w:szCs w:val="24"/>
        </w:rPr>
        <w:t xml:space="preserve">Выберите </w:t>
      </w:r>
      <w:r>
        <w:rPr>
          <w:rFonts w:ascii="Times New Roman" w:hAnsi="Times New Roman" w:cs="Times New Roman"/>
          <w:b/>
          <w:sz w:val="24"/>
          <w:szCs w:val="24"/>
        </w:rPr>
        <w:t>несколько правильных</w:t>
      </w:r>
      <w:r w:rsidRPr="00D26010">
        <w:rPr>
          <w:rFonts w:ascii="Times New Roman" w:hAnsi="Times New Roman" w:cs="Times New Roman"/>
          <w:b/>
          <w:sz w:val="24"/>
          <w:szCs w:val="24"/>
        </w:rPr>
        <w:t xml:space="preserve"> ответ</w:t>
      </w:r>
      <w:r>
        <w:rPr>
          <w:rFonts w:ascii="Times New Roman" w:hAnsi="Times New Roman" w:cs="Times New Roman"/>
          <w:b/>
          <w:sz w:val="24"/>
          <w:szCs w:val="24"/>
        </w:rPr>
        <w:t>ов</w:t>
      </w:r>
      <w:r w:rsidRPr="00D26010">
        <w:rPr>
          <w:rFonts w:ascii="Times New Roman" w:hAnsi="Times New Roman" w:cs="Times New Roman"/>
          <w:b/>
          <w:sz w:val="24"/>
          <w:szCs w:val="24"/>
        </w:rPr>
        <w:t xml:space="preserve"> в каждом перечне (по 1 баллу за каждый правильный ответ)</w:t>
      </w:r>
    </w:p>
    <w:p w14:paraId="50B94371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2.1</w:t>
      </w:r>
      <w:r w:rsidRPr="005610A6">
        <w:rPr>
          <w:rFonts w:ascii="Times New Roman" w:hAnsi="Times New Roman" w:cs="Times New Roman"/>
          <w:sz w:val="24"/>
          <w:szCs w:val="24"/>
        </w:rPr>
        <w:t xml:space="preserve">. Какие города из представленных ниже являлись центрами княжеств Руси в XII в.? </w:t>
      </w:r>
    </w:p>
    <w:p w14:paraId="6E5D2F06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а) Дмитров; </w:t>
      </w:r>
    </w:p>
    <w:p w14:paraId="07E1E561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б) Тверь; </w:t>
      </w:r>
    </w:p>
    <w:p w14:paraId="002978CF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в) Смоленск; </w:t>
      </w:r>
    </w:p>
    <w:p w14:paraId="520C4403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г) Киев; </w:t>
      </w:r>
    </w:p>
    <w:p w14:paraId="3B9A0461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 xml:space="preserve">д) Нижний Новгород; </w:t>
      </w:r>
    </w:p>
    <w:p w14:paraId="1EA6C493" w14:textId="77777777" w:rsidR="005610A6" w:rsidRDefault="005610A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5610A6">
        <w:rPr>
          <w:rFonts w:ascii="Times New Roman" w:hAnsi="Times New Roman" w:cs="Times New Roman"/>
          <w:sz w:val="24"/>
          <w:szCs w:val="24"/>
        </w:rPr>
        <w:t>е) Чернигов.</w:t>
      </w:r>
    </w:p>
    <w:p w14:paraId="7ECFEBE1" w14:textId="77777777" w:rsidR="005610A6" w:rsidRDefault="005610A6" w:rsidP="005610A6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708"/>
      </w:tblGrid>
      <w:tr w:rsidR="005610A6" w14:paraId="093E086A" w14:textId="77777777" w:rsidTr="00F20796">
        <w:tc>
          <w:tcPr>
            <w:tcW w:w="817" w:type="dxa"/>
          </w:tcPr>
          <w:p w14:paraId="09990496" w14:textId="77777777" w:rsidR="005610A6" w:rsidRDefault="005610A6" w:rsidP="005610A6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4E51AD0F" w14:textId="77777777" w:rsidR="005610A6" w:rsidRDefault="005610A6" w:rsidP="005610A6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14:paraId="2E68E5A0" w14:textId="77777777" w:rsidR="005610A6" w:rsidRDefault="005610A6" w:rsidP="005610A6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920D4C7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2.2</w:t>
      </w:r>
      <w:r w:rsidRPr="00F20796">
        <w:rPr>
          <w:rFonts w:ascii="Times New Roman" w:hAnsi="Times New Roman" w:cs="Times New Roman"/>
          <w:sz w:val="24"/>
          <w:szCs w:val="24"/>
        </w:rPr>
        <w:t xml:space="preserve">. Кто из перечисленных ниже являлся московским князем? </w:t>
      </w:r>
    </w:p>
    <w:p w14:paraId="3B8FB5C1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20796">
        <w:rPr>
          <w:rFonts w:ascii="Times New Roman" w:hAnsi="Times New Roman" w:cs="Times New Roman"/>
          <w:sz w:val="24"/>
          <w:szCs w:val="24"/>
        </w:rPr>
        <w:t xml:space="preserve">а) Андрей Боголюбский; </w:t>
      </w:r>
    </w:p>
    <w:p w14:paraId="133C7054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20796">
        <w:rPr>
          <w:rFonts w:ascii="Times New Roman" w:hAnsi="Times New Roman" w:cs="Times New Roman"/>
          <w:sz w:val="24"/>
          <w:szCs w:val="24"/>
        </w:rPr>
        <w:t xml:space="preserve">б) Иван Калита; </w:t>
      </w:r>
    </w:p>
    <w:p w14:paraId="10ADF75F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20796">
        <w:rPr>
          <w:rFonts w:ascii="Times New Roman" w:hAnsi="Times New Roman" w:cs="Times New Roman"/>
          <w:sz w:val="24"/>
          <w:szCs w:val="24"/>
        </w:rPr>
        <w:t>в) Юрий Долгорукий;</w:t>
      </w:r>
    </w:p>
    <w:p w14:paraId="7CF7BB78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20796">
        <w:rPr>
          <w:rFonts w:ascii="Times New Roman" w:hAnsi="Times New Roman" w:cs="Times New Roman"/>
          <w:sz w:val="24"/>
          <w:szCs w:val="24"/>
        </w:rPr>
        <w:t xml:space="preserve">г) Владимир Мономах; </w:t>
      </w:r>
    </w:p>
    <w:p w14:paraId="46DFE121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20796">
        <w:rPr>
          <w:rFonts w:ascii="Times New Roman" w:hAnsi="Times New Roman" w:cs="Times New Roman"/>
          <w:sz w:val="24"/>
          <w:szCs w:val="24"/>
        </w:rPr>
        <w:t xml:space="preserve">д) </w:t>
      </w:r>
      <w:r>
        <w:rPr>
          <w:rFonts w:ascii="Times New Roman" w:hAnsi="Times New Roman" w:cs="Times New Roman"/>
          <w:sz w:val="24"/>
          <w:szCs w:val="24"/>
        </w:rPr>
        <w:t>Иван Красный</w:t>
      </w:r>
      <w:r w:rsidRPr="00F20796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15CC969E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20796">
        <w:rPr>
          <w:rFonts w:ascii="Times New Roman" w:hAnsi="Times New Roman" w:cs="Times New Roman"/>
          <w:sz w:val="24"/>
          <w:szCs w:val="24"/>
        </w:rPr>
        <w:t>е) Семен Гордый</w:t>
      </w:r>
    </w:p>
    <w:p w14:paraId="64BAE6E4" w14:textId="77777777" w:rsidR="00F20796" w:rsidRDefault="00F20796" w:rsidP="00F20796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708"/>
      </w:tblGrid>
      <w:tr w:rsidR="00F20796" w14:paraId="1DCA680F" w14:textId="77777777" w:rsidTr="008161AE">
        <w:tc>
          <w:tcPr>
            <w:tcW w:w="817" w:type="dxa"/>
          </w:tcPr>
          <w:p w14:paraId="71389B35" w14:textId="77777777" w:rsidR="00F20796" w:rsidRDefault="00F20796" w:rsidP="008161AE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3A72D0D" w14:textId="77777777" w:rsidR="00F20796" w:rsidRDefault="00F20796" w:rsidP="008161AE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14:paraId="5F781BAB" w14:textId="77777777" w:rsidR="00F20796" w:rsidRDefault="00F20796" w:rsidP="008161AE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3351CA7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</w:t>
      </w:r>
      <w:r w:rsidRPr="00F20796">
        <w:rPr>
          <w:rFonts w:ascii="Times New Roman" w:hAnsi="Times New Roman" w:cs="Times New Roman"/>
          <w:sz w:val="24"/>
          <w:szCs w:val="24"/>
        </w:rPr>
        <w:t xml:space="preserve">. Согласно Соборному уложению 1649 г.: </w:t>
      </w:r>
    </w:p>
    <w:p w14:paraId="7798DC8D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20796">
        <w:rPr>
          <w:rFonts w:ascii="Times New Roman" w:hAnsi="Times New Roman" w:cs="Times New Roman"/>
          <w:sz w:val="24"/>
          <w:szCs w:val="24"/>
        </w:rPr>
        <w:t xml:space="preserve">а) Резко ужесточались наказания за преступления против личности государя; </w:t>
      </w:r>
    </w:p>
    <w:p w14:paraId="3E51FBAB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20796">
        <w:rPr>
          <w:rFonts w:ascii="Times New Roman" w:hAnsi="Times New Roman" w:cs="Times New Roman"/>
          <w:sz w:val="24"/>
          <w:szCs w:val="24"/>
        </w:rPr>
        <w:t xml:space="preserve">б) Провозглашалась свобода печати; </w:t>
      </w:r>
    </w:p>
    <w:p w14:paraId="6A309F11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</w:t>
      </w:r>
      <w:r w:rsidRPr="00F20796">
        <w:rPr>
          <w:rFonts w:ascii="Times New Roman" w:hAnsi="Times New Roman" w:cs="Times New Roman"/>
          <w:sz w:val="24"/>
          <w:szCs w:val="24"/>
        </w:rPr>
        <w:t xml:space="preserve">Запрещались телесные наказания; </w:t>
      </w:r>
    </w:p>
    <w:p w14:paraId="6653481C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20796">
        <w:rPr>
          <w:rFonts w:ascii="Times New Roman" w:hAnsi="Times New Roman" w:cs="Times New Roman"/>
          <w:sz w:val="24"/>
          <w:szCs w:val="24"/>
        </w:rPr>
        <w:t xml:space="preserve">г) Упразднялось местничество; </w:t>
      </w:r>
    </w:p>
    <w:p w14:paraId="24023A75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20796">
        <w:rPr>
          <w:rFonts w:ascii="Times New Roman" w:hAnsi="Times New Roman" w:cs="Times New Roman"/>
          <w:sz w:val="24"/>
          <w:szCs w:val="24"/>
        </w:rPr>
        <w:t xml:space="preserve">д) Вводился бессрочный сыск беглых крестьян; </w:t>
      </w:r>
    </w:p>
    <w:p w14:paraId="04895DA5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20796">
        <w:rPr>
          <w:rFonts w:ascii="Times New Roman" w:hAnsi="Times New Roman" w:cs="Times New Roman"/>
          <w:sz w:val="24"/>
          <w:szCs w:val="24"/>
        </w:rPr>
        <w:t>е) Ликвидировались белые слободы.</w:t>
      </w:r>
    </w:p>
    <w:p w14:paraId="24DA2CD4" w14:textId="77777777" w:rsidR="00F20796" w:rsidRDefault="00F20796" w:rsidP="00F20796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708"/>
      </w:tblGrid>
      <w:tr w:rsidR="00F20796" w14:paraId="3CD419D3" w14:textId="77777777" w:rsidTr="008161AE">
        <w:tc>
          <w:tcPr>
            <w:tcW w:w="817" w:type="dxa"/>
          </w:tcPr>
          <w:p w14:paraId="60F68918" w14:textId="77777777" w:rsidR="00F20796" w:rsidRDefault="00F20796" w:rsidP="008161AE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CF653E1" w14:textId="77777777" w:rsidR="00F20796" w:rsidRDefault="00F20796" w:rsidP="008161AE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14:paraId="40FCC9BC" w14:textId="77777777" w:rsidR="00F20796" w:rsidRDefault="00F20796" w:rsidP="008161AE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09034ED" w14:textId="77777777" w:rsidR="00F20796" w:rsidRDefault="00F20796" w:rsidP="00C40E51">
      <w:pPr>
        <w:pStyle w:val="a5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3. Установите соответствие межу </w:t>
      </w:r>
      <w:r w:rsidR="003939B2">
        <w:rPr>
          <w:rFonts w:ascii="Times New Roman" w:hAnsi="Times New Roman" w:cs="Times New Roman"/>
          <w:b/>
          <w:sz w:val="24"/>
          <w:szCs w:val="24"/>
        </w:rPr>
        <w:t xml:space="preserve">названиями войн, датами и названиями мирных договоров (по 1 баллу за каждый правильный ответ)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132"/>
        <w:gridCol w:w="3075"/>
        <w:gridCol w:w="3138"/>
      </w:tblGrid>
      <w:tr w:rsidR="003939B2" w14:paraId="4EA6AD16" w14:textId="77777777" w:rsidTr="003939B2">
        <w:tc>
          <w:tcPr>
            <w:tcW w:w="3190" w:type="dxa"/>
          </w:tcPr>
          <w:p w14:paraId="074B3308" w14:textId="77777777" w:rsidR="003939B2" w:rsidRPr="003939B2" w:rsidRDefault="003939B2" w:rsidP="00C40E51">
            <w:pPr>
              <w:pStyle w:val="a5"/>
              <w:ind w:left="7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939B2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войны</w:t>
            </w:r>
          </w:p>
        </w:tc>
        <w:tc>
          <w:tcPr>
            <w:tcW w:w="3190" w:type="dxa"/>
          </w:tcPr>
          <w:p w14:paraId="6AF15F98" w14:textId="77777777" w:rsidR="003939B2" w:rsidRPr="003939B2" w:rsidRDefault="003939B2" w:rsidP="00C40E51">
            <w:pPr>
              <w:pStyle w:val="a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939B2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3191" w:type="dxa"/>
          </w:tcPr>
          <w:p w14:paraId="48ED3212" w14:textId="77777777" w:rsidR="003939B2" w:rsidRPr="003939B2" w:rsidRDefault="003939B2" w:rsidP="00C40E51">
            <w:pPr>
              <w:pStyle w:val="a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939B2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договора</w:t>
            </w:r>
          </w:p>
        </w:tc>
      </w:tr>
      <w:tr w:rsidR="003939B2" w14:paraId="488AC901" w14:textId="77777777" w:rsidTr="003939B2">
        <w:tc>
          <w:tcPr>
            <w:tcW w:w="3190" w:type="dxa"/>
          </w:tcPr>
          <w:p w14:paraId="6B4B08F2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Крымская война </w:t>
            </w:r>
          </w:p>
        </w:tc>
        <w:tc>
          <w:tcPr>
            <w:tcW w:w="3190" w:type="dxa"/>
          </w:tcPr>
          <w:p w14:paraId="38A31198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1877-1878 гг.</w:t>
            </w:r>
          </w:p>
        </w:tc>
        <w:tc>
          <w:tcPr>
            <w:tcW w:w="3191" w:type="dxa"/>
          </w:tcPr>
          <w:p w14:paraId="62E6BA6D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Фридрихсгамский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3939B2" w14:paraId="30E54368" w14:textId="77777777" w:rsidTr="003939B2">
        <w:tc>
          <w:tcPr>
            <w:tcW w:w="3190" w:type="dxa"/>
          </w:tcPr>
          <w:p w14:paraId="0F4E0A4D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Северная война</w:t>
            </w:r>
          </w:p>
        </w:tc>
        <w:tc>
          <w:tcPr>
            <w:tcW w:w="3190" w:type="dxa"/>
          </w:tcPr>
          <w:p w14:paraId="3FEDE4C5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1700-1721 гг.</w:t>
            </w:r>
          </w:p>
        </w:tc>
        <w:tc>
          <w:tcPr>
            <w:tcW w:w="3191" w:type="dxa"/>
          </w:tcPr>
          <w:p w14:paraId="246E2745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Парижский</w:t>
            </w:r>
          </w:p>
        </w:tc>
      </w:tr>
      <w:tr w:rsidR="003939B2" w14:paraId="0D1B9572" w14:textId="77777777" w:rsidTr="003939B2">
        <w:tc>
          <w:tcPr>
            <w:tcW w:w="3190" w:type="dxa"/>
          </w:tcPr>
          <w:p w14:paraId="6657AF3E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Русско-японская война</w:t>
            </w:r>
          </w:p>
        </w:tc>
        <w:tc>
          <w:tcPr>
            <w:tcW w:w="3190" w:type="dxa"/>
          </w:tcPr>
          <w:p w14:paraId="4CEABBC8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1808-1809 гг.</w:t>
            </w:r>
          </w:p>
        </w:tc>
        <w:tc>
          <w:tcPr>
            <w:tcW w:w="3191" w:type="dxa"/>
          </w:tcPr>
          <w:p w14:paraId="6432D4D3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в) Ништадтский </w:t>
            </w:r>
          </w:p>
        </w:tc>
      </w:tr>
      <w:tr w:rsidR="003939B2" w14:paraId="20D9892F" w14:textId="77777777" w:rsidTr="003939B2">
        <w:tc>
          <w:tcPr>
            <w:tcW w:w="3190" w:type="dxa"/>
          </w:tcPr>
          <w:p w14:paraId="7640F460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Русско-турецкая война</w:t>
            </w:r>
          </w:p>
        </w:tc>
        <w:tc>
          <w:tcPr>
            <w:tcW w:w="3190" w:type="dxa"/>
          </w:tcPr>
          <w:p w14:paraId="34EC0F65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Г) 1904-1905 гг. </w:t>
            </w:r>
          </w:p>
        </w:tc>
        <w:tc>
          <w:tcPr>
            <w:tcW w:w="3191" w:type="dxa"/>
          </w:tcPr>
          <w:p w14:paraId="5F176DBB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Портсмутский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3939B2" w14:paraId="28CFD03C" w14:textId="77777777" w:rsidTr="003939B2">
        <w:tc>
          <w:tcPr>
            <w:tcW w:w="3190" w:type="dxa"/>
          </w:tcPr>
          <w:p w14:paraId="54709947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Русско-шведская война </w:t>
            </w:r>
          </w:p>
        </w:tc>
        <w:tc>
          <w:tcPr>
            <w:tcW w:w="3190" w:type="dxa"/>
          </w:tcPr>
          <w:p w14:paraId="7EB52463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Д) 1853-1856 гг. </w:t>
            </w:r>
          </w:p>
        </w:tc>
        <w:tc>
          <w:tcPr>
            <w:tcW w:w="3191" w:type="dxa"/>
          </w:tcPr>
          <w:p w14:paraId="0641E3E1" w14:textId="77777777" w:rsidR="003939B2" w:rsidRDefault="003939B2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д) Берлинский </w:t>
            </w:r>
          </w:p>
        </w:tc>
      </w:tr>
    </w:tbl>
    <w:p w14:paraId="53157F4C" w14:textId="77777777" w:rsidR="003939B2" w:rsidRDefault="003939B2" w:rsidP="005610A6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101"/>
        <w:gridCol w:w="992"/>
        <w:gridCol w:w="992"/>
        <w:gridCol w:w="1134"/>
        <w:gridCol w:w="1134"/>
      </w:tblGrid>
      <w:tr w:rsidR="00C2241B" w14:paraId="79FA51BC" w14:textId="77777777" w:rsidTr="00C2241B">
        <w:tc>
          <w:tcPr>
            <w:tcW w:w="1101" w:type="dxa"/>
          </w:tcPr>
          <w:p w14:paraId="7AC16E02" w14:textId="77777777" w:rsidR="00C2241B" w:rsidRDefault="00C2241B" w:rsidP="005610A6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69A6360A" w14:textId="77777777" w:rsidR="00C2241B" w:rsidRDefault="00C2241B" w:rsidP="005610A6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28740C74" w14:textId="77777777" w:rsidR="00C2241B" w:rsidRDefault="00C2241B" w:rsidP="005610A6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70E8A6C" w14:textId="77777777" w:rsidR="00C2241B" w:rsidRDefault="00C2241B" w:rsidP="005610A6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3E10143" w14:textId="77777777" w:rsidR="00C2241B" w:rsidRDefault="00C2241B" w:rsidP="005610A6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78C19E8" w14:textId="77777777" w:rsidR="00C2241B" w:rsidRDefault="00C2241B" w:rsidP="00C40E51">
      <w:pPr>
        <w:pStyle w:val="a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2241B">
        <w:rPr>
          <w:rFonts w:ascii="Times New Roman" w:hAnsi="Times New Roman" w:cs="Times New Roman"/>
          <w:b/>
          <w:sz w:val="24"/>
          <w:szCs w:val="24"/>
        </w:rPr>
        <w:t xml:space="preserve">Задание 4. Установите хронологическую последовательность создания памятников архитектуры </w:t>
      </w:r>
      <w:r>
        <w:rPr>
          <w:rFonts w:ascii="Times New Roman" w:hAnsi="Times New Roman" w:cs="Times New Roman"/>
          <w:b/>
          <w:sz w:val="24"/>
          <w:szCs w:val="24"/>
        </w:rPr>
        <w:t xml:space="preserve">(по </w:t>
      </w:r>
      <w:r w:rsidR="003C3037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 баллу за каждый правильный ответ) </w:t>
      </w:r>
    </w:p>
    <w:p w14:paraId="74CA8E2D" w14:textId="77777777" w:rsidR="00C2241B" w:rsidRDefault="00C2241B" w:rsidP="00C40E51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Мавзолей В.И. Ленина </w:t>
      </w:r>
    </w:p>
    <w:p w14:paraId="19BD5DB2" w14:textId="77777777" w:rsidR="00C2241B" w:rsidRDefault="00C2241B" w:rsidP="00C40E51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Здание Большого театра </w:t>
      </w:r>
    </w:p>
    <w:p w14:paraId="10C02732" w14:textId="77777777" w:rsidR="00C2241B" w:rsidRDefault="00C2241B" w:rsidP="00C40E51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2241B">
        <w:rPr>
          <w:rFonts w:ascii="Times New Roman" w:hAnsi="Times New Roman" w:cs="Times New Roman"/>
          <w:sz w:val="24"/>
          <w:szCs w:val="24"/>
        </w:rPr>
        <w:t>Церковь Покрова на Нерли</w:t>
      </w:r>
    </w:p>
    <w:p w14:paraId="36AC5F1D" w14:textId="77777777" w:rsidR="00C2241B" w:rsidRDefault="00C2241B" w:rsidP="00C40E51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Собор Василя Блаженного</w:t>
      </w:r>
    </w:p>
    <w:p w14:paraId="0DC9ACFC" w14:textId="77777777" w:rsidR="00C2241B" w:rsidRDefault="00C2241B" w:rsidP="00C40E51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Храм святой Софии в Киеве </w:t>
      </w:r>
    </w:p>
    <w:p w14:paraId="0CFE0409" w14:textId="77777777" w:rsidR="00C2241B" w:rsidRPr="00C2241B" w:rsidRDefault="00C2241B" w:rsidP="00C2241B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101"/>
        <w:gridCol w:w="992"/>
        <w:gridCol w:w="992"/>
        <w:gridCol w:w="1134"/>
        <w:gridCol w:w="1134"/>
      </w:tblGrid>
      <w:tr w:rsidR="00C2241B" w14:paraId="739EC6A2" w14:textId="77777777" w:rsidTr="00C2241B">
        <w:tc>
          <w:tcPr>
            <w:tcW w:w="1101" w:type="dxa"/>
          </w:tcPr>
          <w:p w14:paraId="07ED8180" w14:textId="77777777" w:rsidR="00C2241B" w:rsidRDefault="00C2241B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3D8DAFC4" w14:textId="77777777" w:rsidR="00C2241B" w:rsidRDefault="00C2241B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7F9CC8BE" w14:textId="77777777" w:rsidR="00C2241B" w:rsidRDefault="00C2241B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CCE195C" w14:textId="77777777" w:rsidR="00C2241B" w:rsidRDefault="00C2241B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9AFAD79" w14:textId="77777777" w:rsidR="00C2241B" w:rsidRDefault="00C2241B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6DC0FC9" w14:textId="77777777" w:rsidR="00C2241B" w:rsidRDefault="00C2241B" w:rsidP="00C40E51">
      <w:pPr>
        <w:pStyle w:val="a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C3037">
        <w:rPr>
          <w:rFonts w:ascii="Times New Roman" w:hAnsi="Times New Roman" w:cs="Times New Roman"/>
          <w:b/>
          <w:sz w:val="24"/>
          <w:szCs w:val="24"/>
        </w:rPr>
        <w:t>Задание 5. Соотнесите правителей и годы их правления</w:t>
      </w:r>
      <w:r w:rsidR="003C3037" w:rsidRPr="003C3037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5A6F8A">
        <w:rPr>
          <w:rFonts w:ascii="Times New Roman" w:hAnsi="Times New Roman" w:cs="Times New Roman"/>
          <w:b/>
          <w:sz w:val="24"/>
          <w:szCs w:val="24"/>
        </w:rPr>
        <w:t>по 1 баллу</w:t>
      </w:r>
      <w:r w:rsidR="003C3037" w:rsidRPr="003C3037">
        <w:rPr>
          <w:rFonts w:ascii="Times New Roman" w:hAnsi="Times New Roman" w:cs="Times New Roman"/>
          <w:b/>
          <w:sz w:val="24"/>
          <w:szCs w:val="24"/>
        </w:rPr>
        <w:t xml:space="preserve"> за каждый правильный ответ)</w:t>
      </w:r>
    </w:p>
    <w:p w14:paraId="33566D22" w14:textId="77777777" w:rsidR="003C3037" w:rsidRDefault="003C3037" w:rsidP="00C2241B">
      <w:pPr>
        <w:pStyle w:val="a5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C3037">
        <w:rPr>
          <w:rFonts w:ascii="Times New Roman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D817619" wp14:editId="4A9C8E00">
            <wp:extent cx="1804208" cy="2216727"/>
            <wp:effectExtent l="19050" t="0" r="5542" b="0"/>
            <wp:docPr id="1" name="Рисунок 1" descr="C:\Users\1\Desktop\Александ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Александр 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026" cy="2216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Pr="003C3037">
        <w:rPr>
          <w:rFonts w:ascii="Times New Roman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C303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3006592" wp14:editId="71458E7E">
            <wp:extent cx="2028190" cy="2294255"/>
            <wp:effectExtent l="19050" t="0" r="0" b="0"/>
            <wp:docPr id="5" name="Рисунок 2" descr="C:\Users\1\Desktop\Николай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Николай 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190" cy="229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A58666" w14:textId="77777777" w:rsidR="003C3037" w:rsidRDefault="003C3037" w:rsidP="00C2241B">
      <w:pPr>
        <w:pStyle w:val="a5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C3037">
        <w:rPr>
          <w:rFonts w:ascii="Times New Roman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4786CBD" wp14:editId="6AF056F7">
            <wp:extent cx="2056130" cy="2288540"/>
            <wp:effectExtent l="19050" t="0" r="1270" b="0"/>
            <wp:docPr id="3" name="Рисунок 3" descr="C:\Users\1\Desktop\Паве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Павел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130" cy="228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Pr="003C3037">
        <w:rPr>
          <w:rFonts w:ascii="Times New Roman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C303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1452670" wp14:editId="74E04EF5">
            <wp:extent cx="2056130" cy="2288540"/>
            <wp:effectExtent l="19050" t="0" r="1270" b="0"/>
            <wp:docPr id="6" name="Рисунок 4" descr="C:\Users\1\Desktop\Петр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Петр 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130" cy="228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21B0C1" w14:textId="77777777" w:rsidR="003C3037" w:rsidRDefault="003C3037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3C3037">
        <w:rPr>
          <w:rFonts w:ascii="Times New Roman" w:hAnsi="Times New Roman" w:cs="Times New Roman"/>
          <w:sz w:val="24"/>
          <w:szCs w:val="24"/>
        </w:rPr>
        <w:t xml:space="preserve">1) </w:t>
      </w:r>
      <w:r>
        <w:rPr>
          <w:rFonts w:ascii="Times New Roman" w:hAnsi="Times New Roman" w:cs="Times New Roman"/>
          <w:sz w:val="24"/>
          <w:szCs w:val="24"/>
        </w:rPr>
        <w:t>1825-1855 гг.</w:t>
      </w:r>
    </w:p>
    <w:p w14:paraId="49868A58" w14:textId="77777777" w:rsidR="003C3037" w:rsidRDefault="003C3037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1761-1762 гг.</w:t>
      </w:r>
    </w:p>
    <w:p w14:paraId="49762E94" w14:textId="77777777" w:rsidR="003C3037" w:rsidRDefault="003C3037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1796-1801 гг.</w:t>
      </w:r>
    </w:p>
    <w:p w14:paraId="55E5D116" w14:textId="77777777" w:rsidR="003C3037" w:rsidRDefault="003C3037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1801-1825 гг.</w:t>
      </w:r>
    </w:p>
    <w:p w14:paraId="615A6625" w14:textId="77777777" w:rsidR="003C3037" w:rsidRPr="003C3037" w:rsidRDefault="003C3037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1276"/>
        <w:gridCol w:w="1276"/>
        <w:gridCol w:w="1276"/>
      </w:tblGrid>
      <w:tr w:rsidR="003C3037" w14:paraId="2E5AE75E" w14:textId="77777777" w:rsidTr="003C3037">
        <w:tc>
          <w:tcPr>
            <w:tcW w:w="1242" w:type="dxa"/>
          </w:tcPr>
          <w:p w14:paraId="640D7C6B" w14:textId="77777777" w:rsidR="003C3037" w:rsidRDefault="003C3037" w:rsidP="00C40E51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76" w:type="dxa"/>
          </w:tcPr>
          <w:p w14:paraId="746B130C" w14:textId="77777777" w:rsidR="003C3037" w:rsidRDefault="003C3037" w:rsidP="00C40E51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276" w:type="dxa"/>
          </w:tcPr>
          <w:p w14:paraId="4AC6AF11" w14:textId="77777777" w:rsidR="003C3037" w:rsidRDefault="003C3037" w:rsidP="00C40E51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276" w:type="dxa"/>
          </w:tcPr>
          <w:p w14:paraId="4336F4D2" w14:textId="77777777" w:rsidR="003C3037" w:rsidRDefault="003C3037" w:rsidP="00C40E51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3C3037" w14:paraId="090E90FE" w14:textId="77777777" w:rsidTr="003C3037">
        <w:tc>
          <w:tcPr>
            <w:tcW w:w="1242" w:type="dxa"/>
          </w:tcPr>
          <w:p w14:paraId="706ADB22" w14:textId="77777777" w:rsidR="003C3037" w:rsidRDefault="003C3037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E65AD53" w14:textId="77777777" w:rsidR="003C3037" w:rsidRDefault="003C3037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14:paraId="2DB71A4D" w14:textId="77777777" w:rsidR="003C3037" w:rsidRDefault="003C3037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14:paraId="6478CAF2" w14:textId="77777777" w:rsidR="003C3037" w:rsidRDefault="003C3037" w:rsidP="00C40E51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FCA7B43" w14:textId="77777777" w:rsidR="003B5030" w:rsidRDefault="003B5030" w:rsidP="00C40E51">
      <w:pPr>
        <w:pStyle w:val="a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5030">
        <w:rPr>
          <w:rFonts w:ascii="Times New Roman" w:hAnsi="Times New Roman" w:cs="Times New Roman"/>
          <w:b/>
          <w:sz w:val="24"/>
          <w:szCs w:val="24"/>
        </w:rPr>
        <w:t>Задание 6. Рассмотрите схему и выполните задания (по 1 баллу за каждый правильный ответ)</w:t>
      </w:r>
    </w:p>
    <w:p w14:paraId="25E79102" w14:textId="77777777" w:rsidR="004C79BA" w:rsidRDefault="004C79BA" w:rsidP="00C40E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6.1. Укажи</w:t>
      </w:r>
      <w:r w:rsidRPr="004C79BA">
        <w:rPr>
          <w:rFonts w:ascii="Times New Roman" w:hAnsi="Times New Roman" w:cs="Times New Roman"/>
          <w:sz w:val="24"/>
          <w:szCs w:val="24"/>
        </w:rPr>
        <w:t>те век, к которому относятся события, обозначенные на схеме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79BA">
        <w:rPr>
          <w:rFonts w:ascii="Times New Roman" w:hAnsi="Times New Roman" w:cs="Times New Roman"/>
          <w:sz w:val="24"/>
          <w:szCs w:val="24"/>
        </w:rPr>
        <w:t>стрелками. Ответ запишите словом.</w:t>
      </w:r>
    </w:p>
    <w:p w14:paraId="3FB2C122" w14:textId="77777777" w:rsidR="004C79BA" w:rsidRDefault="004C79BA" w:rsidP="00C40E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_________________________</w:t>
      </w:r>
    </w:p>
    <w:p w14:paraId="47A81329" w14:textId="77777777" w:rsidR="004C79BA" w:rsidRDefault="004C79BA" w:rsidP="00C40E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6.2. Назовите город, обозначенный на схеме цифрой «3»</w:t>
      </w:r>
    </w:p>
    <w:p w14:paraId="15F3F59F" w14:textId="77777777" w:rsidR="004C79BA" w:rsidRDefault="004C79BA" w:rsidP="00C40E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_________________________</w:t>
      </w:r>
    </w:p>
    <w:p w14:paraId="4B22938D" w14:textId="74C1133A" w:rsidR="004C79BA" w:rsidRDefault="00C40E51" w:rsidP="00C40E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C41F6A7" wp14:editId="128433BA">
                <wp:simplePos x="0" y="0"/>
                <wp:positionH relativeFrom="column">
                  <wp:posOffset>2510790</wp:posOffset>
                </wp:positionH>
                <wp:positionV relativeFrom="paragraph">
                  <wp:posOffset>305435</wp:posOffset>
                </wp:positionV>
                <wp:extent cx="66675" cy="0"/>
                <wp:effectExtent l="9525" t="53975" r="19050" b="60325"/>
                <wp:wrapNone/>
                <wp:docPr id="1390288986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5F14CD2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197.7pt;margin-top:24.05pt;width:5.2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fKGygEAAHYDAAAOAAAAZHJzL2Uyb0RvYy54bWysU8Fu2zAMvQ/YPwi6L04CJNuMOD2k6y7d&#10;FqDdBzCSbAuTRYFUYufvJ6lJWmy3YToIpEg+ko/U5m4anDgZYou+kYvZXArjFWrru0b+fH748EkK&#10;juA1OPSmkWfD8m77/t1mDLVZYo9OGxIJxHM9hkb2MYa6qlj1ZgCeYTA+GVukAWJSqas0wZjQB1ct&#10;5/N1NSLpQKgMc3q9fzHKbcFvW6Pij7ZlE4VrZKotlpvKfch3td1A3RGE3qpLGfAPVQxgfUp6g7qH&#10;COJI9i+owSpCxjbOFA4Vtq1VpvSQulnM/+jmqYdgSi+JHA43mvj/warvp53fUy5dTf4pPKL6xcLj&#10;rgffmVLA8zmkwS0yVdUYuL6FZIXDnsRh/IY6+cAxYmFhamnIkKk/MRWyzzeyzRSFSo/r9frjSgp1&#10;tVRQX8MCcfxqcBBZaCRHAtv1cYfep4EiLUoSOD1yzEVBfQ3IOT0+WOfKXJ0XYyM/r5arEsDorM7G&#10;7MbUHXaOxAnyZpRTOkyWt26ER68LWG9Af7nIEaxLsoiFmkg2keWMzNkGo6VwJn2GLL2U5/yFusxW&#10;Xk2uD6jPe8rmrKXhlj4ui5i3561evF6/y/Y3AAAA//8DAFBLAwQUAAYACAAAACEAWEcx4uAAAAAJ&#10;AQAADwAAAGRycy9kb3ducmV2LnhtbEyPy07DMBBF90j8gzVI7KhTSKMmxKmACpFNkfoQYunGQ2wR&#10;j6PYbVO+HiMWsJyZozvnlovRduyIgzeOBEwnCTCkxilDrYDd9vlmDswHSUp2jlDAGT0sqsuLUhbK&#10;nWiNx01oWQwhX0gBOoS+4Nw3Gq30E9cjxduHG6wMcRxargZ5iuG247dJknErDcUPWvb4pLH53Bys&#10;gLB8P+vsrXnMzev2ZZWZr7qul0JcX40P98ACjuEPhh/9qA5VdNq7AynPOgF3+SyNqIB0PgUWgTSZ&#10;5cD2vwtelfx/g+obAAD//wMAUEsBAi0AFAAGAAgAAAAhALaDOJL+AAAA4QEAABMAAAAAAAAAAAAA&#10;AAAAAAAAAFtDb250ZW50X1R5cGVzXS54bWxQSwECLQAUAAYACAAAACEAOP0h/9YAAACUAQAACwAA&#10;AAAAAAAAAAAAAAAvAQAAX3JlbHMvLnJlbHNQSwECLQAUAAYACAAAACEAu+3yhsoBAAB2AwAADgAA&#10;AAAAAAAAAAAAAAAuAgAAZHJzL2Uyb0RvYy54bWxQSwECLQAUAAYACAAAACEAWEcx4uAAAAAJAQAA&#10;DwAAAAAAAAAAAAAAAAAkBAAAZHJzL2Rvd25yZXYueG1sUEsFBgAAAAAEAAQA8wAAADEFAAAAAA==&#10;">
                <v:stroke endarrow="block"/>
              </v:shape>
            </w:pict>
          </mc:Fallback>
        </mc:AlternateContent>
      </w:r>
      <w:r w:rsidR="004C79BA">
        <w:rPr>
          <w:rFonts w:ascii="Times New Roman" w:hAnsi="Times New Roman" w:cs="Times New Roman"/>
          <w:sz w:val="24"/>
          <w:szCs w:val="24"/>
        </w:rPr>
        <w:t xml:space="preserve">6.3. </w:t>
      </w:r>
      <w:r w:rsidR="004C79BA" w:rsidRPr="004C79BA">
        <w:rPr>
          <w:rFonts w:ascii="Times New Roman" w:hAnsi="Times New Roman" w:cs="Times New Roman"/>
          <w:sz w:val="24"/>
          <w:szCs w:val="24"/>
        </w:rPr>
        <w:t>Назовите главнокомандующего войском, совершившим поход, обозначенный на</w:t>
      </w:r>
      <w:r w:rsidR="004C79BA">
        <w:rPr>
          <w:rFonts w:ascii="Times New Roman" w:hAnsi="Times New Roman" w:cs="Times New Roman"/>
          <w:sz w:val="24"/>
          <w:szCs w:val="24"/>
        </w:rPr>
        <w:t xml:space="preserve"> </w:t>
      </w:r>
      <w:r w:rsidR="004C79BA" w:rsidRPr="004C79BA">
        <w:rPr>
          <w:rFonts w:ascii="Times New Roman" w:hAnsi="Times New Roman" w:cs="Times New Roman"/>
          <w:sz w:val="24"/>
          <w:szCs w:val="24"/>
        </w:rPr>
        <w:t>схеме пун</w:t>
      </w:r>
      <w:r w:rsidR="004C79BA">
        <w:rPr>
          <w:rFonts w:ascii="Times New Roman" w:hAnsi="Times New Roman" w:cs="Times New Roman"/>
          <w:sz w:val="24"/>
          <w:szCs w:val="24"/>
        </w:rPr>
        <w:t>кт</w:t>
      </w:r>
      <w:r w:rsidR="004C79BA" w:rsidRPr="004C79BA">
        <w:rPr>
          <w:rFonts w:ascii="Times New Roman" w:hAnsi="Times New Roman" w:cs="Times New Roman"/>
          <w:sz w:val="24"/>
          <w:szCs w:val="24"/>
        </w:rPr>
        <w:t>ирными стрелками</w:t>
      </w:r>
      <w:r w:rsidR="004C79BA">
        <w:rPr>
          <w:rFonts w:ascii="Times New Roman" w:hAnsi="Times New Roman" w:cs="Times New Roman"/>
          <w:sz w:val="24"/>
          <w:szCs w:val="24"/>
        </w:rPr>
        <w:t xml:space="preserve"> --------</w:t>
      </w:r>
    </w:p>
    <w:p w14:paraId="08836A4F" w14:textId="77777777" w:rsidR="00C40DE1" w:rsidRDefault="00C40DE1" w:rsidP="00C40E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__________________________</w:t>
      </w:r>
    </w:p>
    <w:p w14:paraId="34920342" w14:textId="77777777" w:rsidR="004C79BA" w:rsidRDefault="004C79BA" w:rsidP="00C40E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6.4. </w:t>
      </w:r>
      <w:proofErr w:type="spellStart"/>
      <w:r w:rsidRPr="004C79BA">
        <w:rPr>
          <w:rFonts w:ascii="Times New Roman" w:hAnsi="Times New Roman" w:cs="Times New Roman"/>
          <w:sz w:val="24"/>
          <w:szCs w:val="24"/>
        </w:rPr>
        <w:t>Про</w:t>
      </w:r>
      <w:r>
        <w:rPr>
          <w:rFonts w:ascii="Times New Roman" w:hAnsi="Times New Roman" w:cs="Times New Roman"/>
          <w:sz w:val="24"/>
          <w:szCs w:val="24"/>
        </w:rPr>
        <w:t>ч</w:t>
      </w:r>
      <w:r w:rsidRPr="004C79BA">
        <w:rPr>
          <w:rFonts w:ascii="Times New Roman" w:hAnsi="Times New Roman" w:cs="Times New Roman"/>
          <w:sz w:val="24"/>
          <w:szCs w:val="24"/>
        </w:rPr>
        <w:t>тайте</w:t>
      </w:r>
      <w:proofErr w:type="spellEnd"/>
      <w:r w:rsidRPr="004C79BA">
        <w:rPr>
          <w:rFonts w:ascii="Times New Roman" w:hAnsi="Times New Roman" w:cs="Times New Roman"/>
          <w:sz w:val="24"/>
          <w:szCs w:val="24"/>
        </w:rPr>
        <w:t xml:space="preserve"> текст о событиях, отражённых на схеме, и, используя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79BA">
        <w:rPr>
          <w:rFonts w:ascii="Times New Roman" w:hAnsi="Times New Roman" w:cs="Times New Roman"/>
          <w:sz w:val="24"/>
          <w:szCs w:val="24"/>
        </w:rPr>
        <w:t xml:space="preserve">схему, </w:t>
      </w:r>
      <w:r>
        <w:rPr>
          <w:rFonts w:ascii="Times New Roman" w:hAnsi="Times New Roman" w:cs="Times New Roman"/>
          <w:sz w:val="24"/>
          <w:szCs w:val="24"/>
        </w:rPr>
        <w:t>укаж</w:t>
      </w:r>
      <w:r w:rsidRPr="004C79BA">
        <w:rPr>
          <w:rFonts w:ascii="Times New Roman" w:hAnsi="Times New Roman" w:cs="Times New Roman"/>
          <w:sz w:val="24"/>
          <w:szCs w:val="24"/>
        </w:rPr>
        <w:t>ите название города, которое пропущено в этом тексте.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093DB68" w14:textId="77777777" w:rsidR="004C79BA" w:rsidRPr="004C79BA" w:rsidRDefault="004C79BA" w:rsidP="00C40E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«</w:t>
      </w:r>
      <w:r w:rsidRPr="004C79BA">
        <w:rPr>
          <w:rFonts w:ascii="Times New Roman" w:hAnsi="Times New Roman" w:cs="Times New Roman"/>
          <w:sz w:val="24"/>
          <w:szCs w:val="24"/>
        </w:rPr>
        <w:t>Рязань пала после пятидневной оса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79BA">
        <w:rPr>
          <w:rFonts w:ascii="Times New Roman" w:hAnsi="Times New Roman" w:cs="Times New Roman"/>
          <w:sz w:val="24"/>
          <w:szCs w:val="24"/>
        </w:rPr>
        <w:t xml:space="preserve">ы. Затем завоеватели двинулись во Владимиро-Суздальскую землю. Шли они </w:t>
      </w:r>
      <w:r>
        <w:rPr>
          <w:rFonts w:ascii="Times New Roman" w:hAnsi="Times New Roman" w:cs="Times New Roman"/>
          <w:sz w:val="24"/>
          <w:szCs w:val="24"/>
        </w:rPr>
        <w:t xml:space="preserve">окружным путем </w:t>
      </w:r>
      <w:r w:rsidRPr="004C79BA">
        <w:rPr>
          <w:rFonts w:ascii="Times New Roman" w:hAnsi="Times New Roman" w:cs="Times New Roman"/>
          <w:sz w:val="24"/>
          <w:szCs w:val="24"/>
        </w:rPr>
        <w:t xml:space="preserve">по течению Оки. У Коломны рати противника встретились со сторожевым отрядом, высланным </w:t>
      </w:r>
      <w:r>
        <w:rPr>
          <w:rFonts w:ascii="Times New Roman" w:hAnsi="Times New Roman" w:cs="Times New Roman"/>
          <w:sz w:val="24"/>
          <w:szCs w:val="24"/>
        </w:rPr>
        <w:t>влад</w:t>
      </w:r>
      <w:r w:rsidRPr="004C79BA">
        <w:rPr>
          <w:rFonts w:ascii="Times New Roman" w:hAnsi="Times New Roman" w:cs="Times New Roman"/>
          <w:sz w:val="24"/>
          <w:szCs w:val="24"/>
        </w:rPr>
        <w:t>имирским князем Юрием Всеволодовичем, и с рязанским полком во главе с князем Романом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C79BA">
        <w:rPr>
          <w:rFonts w:ascii="Times New Roman" w:hAnsi="Times New Roman" w:cs="Times New Roman"/>
          <w:sz w:val="24"/>
          <w:szCs w:val="24"/>
        </w:rPr>
        <w:t>Ингваревичем</w:t>
      </w:r>
      <w:proofErr w:type="spellEnd"/>
      <w:r w:rsidRPr="004C79BA">
        <w:rPr>
          <w:rFonts w:ascii="Times New Roman" w:hAnsi="Times New Roman" w:cs="Times New Roman"/>
          <w:sz w:val="24"/>
          <w:szCs w:val="24"/>
        </w:rPr>
        <w:t>. В ожесточённом бою пало много воинов, был убит</w:t>
      </w:r>
      <w:r w:rsidR="00C40DE1">
        <w:rPr>
          <w:rFonts w:ascii="Times New Roman" w:hAnsi="Times New Roman" w:cs="Times New Roman"/>
          <w:sz w:val="24"/>
          <w:szCs w:val="24"/>
        </w:rPr>
        <w:t xml:space="preserve"> </w:t>
      </w:r>
      <w:r w:rsidRPr="004C79BA">
        <w:rPr>
          <w:rFonts w:ascii="Times New Roman" w:hAnsi="Times New Roman" w:cs="Times New Roman"/>
          <w:sz w:val="24"/>
          <w:szCs w:val="24"/>
        </w:rPr>
        <w:t>и князь Роман.</w:t>
      </w:r>
      <w:r w:rsidR="00C40DE1">
        <w:rPr>
          <w:rFonts w:ascii="Times New Roman" w:hAnsi="Times New Roman" w:cs="Times New Roman"/>
          <w:sz w:val="24"/>
          <w:szCs w:val="24"/>
        </w:rPr>
        <w:t xml:space="preserve"> </w:t>
      </w:r>
      <w:r w:rsidRPr="004C79BA">
        <w:rPr>
          <w:rFonts w:ascii="Times New Roman" w:hAnsi="Times New Roman" w:cs="Times New Roman"/>
          <w:sz w:val="24"/>
          <w:szCs w:val="24"/>
        </w:rPr>
        <w:t xml:space="preserve">Далее на </w:t>
      </w:r>
      <w:r w:rsidR="00C40DE1">
        <w:rPr>
          <w:rFonts w:ascii="Times New Roman" w:hAnsi="Times New Roman" w:cs="Times New Roman"/>
          <w:sz w:val="24"/>
          <w:szCs w:val="24"/>
        </w:rPr>
        <w:t>пут</w:t>
      </w:r>
      <w:r w:rsidRPr="004C79BA">
        <w:rPr>
          <w:rFonts w:ascii="Times New Roman" w:hAnsi="Times New Roman" w:cs="Times New Roman"/>
          <w:sz w:val="24"/>
          <w:szCs w:val="24"/>
        </w:rPr>
        <w:t>и монголов лежала</w:t>
      </w:r>
      <w:r w:rsidR="00C40DE1">
        <w:rPr>
          <w:rFonts w:ascii="Times New Roman" w:hAnsi="Times New Roman" w:cs="Times New Roman"/>
          <w:sz w:val="24"/>
          <w:szCs w:val="24"/>
        </w:rPr>
        <w:t xml:space="preserve"> ______________</w:t>
      </w:r>
      <w:r w:rsidRPr="004C79BA">
        <w:rPr>
          <w:rFonts w:ascii="Times New Roman" w:hAnsi="Times New Roman" w:cs="Times New Roman"/>
          <w:sz w:val="24"/>
          <w:szCs w:val="24"/>
        </w:rPr>
        <w:t xml:space="preserve">, обороной которой руководил воевода Филипп </w:t>
      </w:r>
      <w:proofErr w:type="spellStart"/>
      <w:r w:rsidRPr="004C79BA">
        <w:rPr>
          <w:rFonts w:ascii="Times New Roman" w:hAnsi="Times New Roman" w:cs="Times New Roman"/>
          <w:sz w:val="24"/>
          <w:szCs w:val="24"/>
        </w:rPr>
        <w:t>Нянко</w:t>
      </w:r>
      <w:proofErr w:type="spellEnd"/>
      <w:r w:rsidRPr="004C79BA">
        <w:rPr>
          <w:rFonts w:ascii="Times New Roman" w:hAnsi="Times New Roman" w:cs="Times New Roman"/>
          <w:sz w:val="24"/>
          <w:szCs w:val="24"/>
        </w:rPr>
        <w:t>. Сопротивление горожан было сломлено, город и окрестные сёла сожжены неприятелем.</w:t>
      </w:r>
      <w:r w:rsidR="00C40DE1">
        <w:rPr>
          <w:rFonts w:ascii="Times New Roman" w:hAnsi="Times New Roman" w:cs="Times New Roman"/>
          <w:sz w:val="24"/>
          <w:szCs w:val="24"/>
        </w:rPr>
        <w:t xml:space="preserve"> </w:t>
      </w:r>
      <w:r w:rsidRPr="004C79BA">
        <w:rPr>
          <w:rFonts w:ascii="Times New Roman" w:hAnsi="Times New Roman" w:cs="Times New Roman"/>
          <w:sz w:val="24"/>
          <w:szCs w:val="24"/>
        </w:rPr>
        <w:t xml:space="preserve">В начале февраля отряды завоевателей </w:t>
      </w:r>
      <w:proofErr w:type="spellStart"/>
      <w:r w:rsidRPr="004C79BA">
        <w:rPr>
          <w:rFonts w:ascii="Times New Roman" w:hAnsi="Times New Roman" w:cs="Times New Roman"/>
          <w:sz w:val="24"/>
          <w:szCs w:val="24"/>
        </w:rPr>
        <w:t>подс</w:t>
      </w:r>
      <w:r w:rsidR="00C40DE1">
        <w:rPr>
          <w:rFonts w:ascii="Times New Roman" w:hAnsi="Times New Roman" w:cs="Times New Roman"/>
          <w:sz w:val="24"/>
          <w:szCs w:val="24"/>
        </w:rPr>
        <w:t>т</w:t>
      </w:r>
      <w:r w:rsidRPr="004C79BA">
        <w:rPr>
          <w:rFonts w:ascii="Times New Roman" w:hAnsi="Times New Roman" w:cs="Times New Roman"/>
          <w:sz w:val="24"/>
          <w:szCs w:val="24"/>
        </w:rPr>
        <w:t>yпили</w:t>
      </w:r>
      <w:proofErr w:type="spellEnd"/>
      <w:r w:rsidRPr="004C79BA">
        <w:rPr>
          <w:rFonts w:ascii="Times New Roman" w:hAnsi="Times New Roman" w:cs="Times New Roman"/>
          <w:sz w:val="24"/>
          <w:szCs w:val="24"/>
        </w:rPr>
        <w:t xml:space="preserve"> к Владимиру и</w:t>
      </w:r>
      <w:r w:rsidR="00C40DE1">
        <w:rPr>
          <w:rFonts w:ascii="Times New Roman" w:hAnsi="Times New Roman" w:cs="Times New Roman"/>
          <w:sz w:val="24"/>
          <w:szCs w:val="24"/>
        </w:rPr>
        <w:t xml:space="preserve"> расположили</w:t>
      </w:r>
      <w:r w:rsidRPr="004C79BA">
        <w:rPr>
          <w:rFonts w:ascii="Times New Roman" w:hAnsi="Times New Roman" w:cs="Times New Roman"/>
          <w:sz w:val="24"/>
          <w:szCs w:val="24"/>
        </w:rPr>
        <w:t>сь станом перед 3олотыми воротами</w:t>
      </w:r>
      <w:r w:rsidR="00C40DE1">
        <w:rPr>
          <w:rFonts w:ascii="Times New Roman" w:hAnsi="Times New Roman" w:cs="Times New Roman"/>
          <w:sz w:val="24"/>
          <w:szCs w:val="24"/>
        </w:rPr>
        <w:t>».</w:t>
      </w:r>
    </w:p>
    <w:p w14:paraId="23551C38" w14:textId="77777777" w:rsidR="004C79BA" w:rsidRDefault="00C40DE1" w:rsidP="00C40E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4C79BA" w:rsidRPr="004C79BA">
        <w:rPr>
          <w:rFonts w:ascii="Times New Roman" w:hAnsi="Times New Roman" w:cs="Times New Roman"/>
          <w:sz w:val="24"/>
          <w:szCs w:val="24"/>
        </w:rPr>
        <w:t>твет: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</w:t>
      </w:r>
    </w:p>
    <w:p w14:paraId="1328585A" w14:textId="77777777" w:rsidR="00C40DE1" w:rsidRDefault="00C40DE1" w:rsidP="00C40E51">
      <w:pPr>
        <w:pStyle w:val="a5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DD23D87" w14:textId="77777777" w:rsidR="00C40DE1" w:rsidRPr="004C79BA" w:rsidRDefault="00C40DE1" w:rsidP="004C79B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58F2CCC" w14:textId="77777777" w:rsidR="003B5030" w:rsidRDefault="004C79BA" w:rsidP="00C2241B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9A04300" wp14:editId="44374B24">
            <wp:extent cx="5940425" cy="6434404"/>
            <wp:effectExtent l="19050" t="0" r="3175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3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B67642" w14:textId="77777777" w:rsidR="00C40DE1" w:rsidRDefault="00C40DE1" w:rsidP="00C2241B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E3AE40" w14:textId="77777777" w:rsidR="00C40DE1" w:rsidRDefault="00C40DE1" w:rsidP="00C40E51">
      <w:pPr>
        <w:pStyle w:val="a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0DE1">
        <w:rPr>
          <w:rFonts w:ascii="Times New Roman" w:hAnsi="Times New Roman" w:cs="Times New Roman"/>
          <w:b/>
          <w:sz w:val="24"/>
          <w:szCs w:val="24"/>
        </w:rPr>
        <w:t>Задание 7. Вставьте пропущенные в тексте слова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B5030">
        <w:rPr>
          <w:rFonts w:ascii="Times New Roman" w:hAnsi="Times New Roman" w:cs="Times New Roman"/>
          <w:b/>
          <w:sz w:val="24"/>
          <w:szCs w:val="24"/>
        </w:rPr>
        <w:t>(по 1 баллу за каждый правильный ответ)</w:t>
      </w:r>
    </w:p>
    <w:p w14:paraId="13A092DD" w14:textId="77777777" w:rsidR="00C40DE1" w:rsidRDefault="00EC31DF" w:rsidP="00C40E5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На царствование (7</w:t>
      </w:r>
      <w:r w:rsidRPr="00EC31DF">
        <w:rPr>
          <w:rFonts w:ascii="Times New Roman" w:hAnsi="Times New Roman" w:cs="Times New Roman"/>
          <w:sz w:val="24"/>
          <w:szCs w:val="24"/>
        </w:rPr>
        <w:t>.1)__________ – второго государя из династии Романовых – пришелся важный этап стан</w:t>
      </w:r>
      <w:r>
        <w:rPr>
          <w:rFonts w:ascii="Times New Roman" w:hAnsi="Times New Roman" w:cs="Times New Roman"/>
          <w:sz w:val="24"/>
          <w:szCs w:val="24"/>
        </w:rPr>
        <w:t>овления в России самодержавно-(7</w:t>
      </w:r>
      <w:r w:rsidRPr="00EC31DF">
        <w:rPr>
          <w:rFonts w:ascii="Times New Roman" w:hAnsi="Times New Roman" w:cs="Times New Roman"/>
          <w:sz w:val="24"/>
          <w:szCs w:val="24"/>
        </w:rPr>
        <w:t>.2)__________ строя. Именно тогда он пережил множество серьезных испытаний, среди которых – целая череда опасных социальных взрывов. Наиболее значимыми событиями из этой череды явились н</w:t>
      </w:r>
      <w:r>
        <w:rPr>
          <w:rFonts w:ascii="Times New Roman" w:hAnsi="Times New Roman" w:cs="Times New Roman"/>
          <w:sz w:val="24"/>
          <w:szCs w:val="24"/>
        </w:rPr>
        <w:t>ародные восстания в Москве – «(7.3)__________» и «(7</w:t>
      </w:r>
      <w:r w:rsidRPr="00EC31DF">
        <w:rPr>
          <w:rFonts w:ascii="Times New Roman" w:hAnsi="Times New Roman" w:cs="Times New Roman"/>
          <w:sz w:val="24"/>
          <w:szCs w:val="24"/>
        </w:rPr>
        <w:t>.4)__________» бунты, а также казацко-крестьянск</w:t>
      </w:r>
      <w:r>
        <w:rPr>
          <w:rFonts w:ascii="Times New Roman" w:hAnsi="Times New Roman" w:cs="Times New Roman"/>
          <w:sz w:val="24"/>
          <w:szCs w:val="24"/>
        </w:rPr>
        <w:t>ое восстание под руководством (7</w:t>
      </w:r>
      <w:r w:rsidRPr="00EC31DF">
        <w:rPr>
          <w:rFonts w:ascii="Times New Roman" w:hAnsi="Times New Roman" w:cs="Times New Roman"/>
          <w:sz w:val="24"/>
          <w:szCs w:val="24"/>
        </w:rPr>
        <w:t>.5)__________, охвативши</w:t>
      </w:r>
      <w:r>
        <w:rPr>
          <w:rFonts w:ascii="Times New Roman" w:hAnsi="Times New Roman" w:cs="Times New Roman"/>
          <w:sz w:val="24"/>
          <w:szCs w:val="24"/>
        </w:rPr>
        <w:t xml:space="preserve">е Нижнее и Среднее Поволжье в 1670-1671 </w:t>
      </w:r>
      <w:r w:rsidRPr="00EC31DF">
        <w:rPr>
          <w:rFonts w:ascii="Times New Roman" w:hAnsi="Times New Roman" w:cs="Times New Roman"/>
          <w:sz w:val="24"/>
          <w:szCs w:val="24"/>
        </w:rPr>
        <w:t xml:space="preserve"> годах.</w:t>
      </w:r>
    </w:p>
    <w:p w14:paraId="122ED1F3" w14:textId="77777777" w:rsidR="00531DE1" w:rsidRDefault="00531DE1" w:rsidP="00C2241B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093"/>
        <w:gridCol w:w="3544"/>
      </w:tblGrid>
      <w:tr w:rsidR="00531DE1" w14:paraId="6273D3D8" w14:textId="77777777" w:rsidTr="00531DE1">
        <w:tc>
          <w:tcPr>
            <w:tcW w:w="2093" w:type="dxa"/>
          </w:tcPr>
          <w:p w14:paraId="29390A75" w14:textId="77777777" w:rsidR="00531DE1" w:rsidRDefault="00531DE1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7.1.</w:t>
            </w:r>
          </w:p>
        </w:tc>
        <w:tc>
          <w:tcPr>
            <w:tcW w:w="3544" w:type="dxa"/>
          </w:tcPr>
          <w:p w14:paraId="0C52E04E" w14:textId="77777777" w:rsidR="00531DE1" w:rsidRDefault="00531DE1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31DE1" w14:paraId="19A59A0F" w14:textId="77777777" w:rsidTr="00531DE1">
        <w:tc>
          <w:tcPr>
            <w:tcW w:w="2093" w:type="dxa"/>
          </w:tcPr>
          <w:p w14:paraId="1092F890" w14:textId="77777777" w:rsidR="00531DE1" w:rsidRDefault="00531DE1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7.2.</w:t>
            </w:r>
          </w:p>
        </w:tc>
        <w:tc>
          <w:tcPr>
            <w:tcW w:w="3544" w:type="dxa"/>
          </w:tcPr>
          <w:p w14:paraId="71565FC9" w14:textId="77777777" w:rsidR="00531DE1" w:rsidRDefault="00531DE1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31DE1" w14:paraId="132F9C66" w14:textId="77777777" w:rsidTr="00531DE1">
        <w:tc>
          <w:tcPr>
            <w:tcW w:w="2093" w:type="dxa"/>
          </w:tcPr>
          <w:p w14:paraId="0113E4A1" w14:textId="77777777" w:rsidR="00531DE1" w:rsidRDefault="00531DE1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7.3.</w:t>
            </w:r>
          </w:p>
        </w:tc>
        <w:tc>
          <w:tcPr>
            <w:tcW w:w="3544" w:type="dxa"/>
          </w:tcPr>
          <w:p w14:paraId="7336AA49" w14:textId="77777777" w:rsidR="00531DE1" w:rsidRDefault="00531DE1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31DE1" w14:paraId="620401D7" w14:textId="77777777" w:rsidTr="00531DE1">
        <w:tc>
          <w:tcPr>
            <w:tcW w:w="2093" w:type="dxa"/>
          </w:tcPr>
          <w:p w14:paraId="248FA709" w14:textId="77777777" w:rsidR="00531DE1" w:rsidRDefault="00531DE1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7.4.</w:t>
            </w:r>
          </w:p>
        </w:tc>
        <w:tc>
          <w:tcPr>
            <w:tcW w:w="3544" w:type="dxa"/>
          </w:tcPr>
          <w:p w14:paraId="3607BDAA" w14:textId="77777777" w:rsidR="00531DE1" w:rsidRDefault="00531DE1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31DE1" w14:paraId="2291A0C9" w14:textId="77777777" w:rsidTr="00531DE1">
        <w:tc>
          <w:tcPr>
            <w:tcW w:w="2093" w:type="dxa"/>
          </w:tcPr>
          <w:p w14:paraId="4EC78233" w14:textId="77777777" w:rsidR="00531DE1" w:rsidRDefault="00531DE1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7.5.</w:t>
            </w:r>
          </w:p>
        </w:tc>
        <w:tc>
          <w:tcPr>
            <w:tcW w:w="3544" w:type="dxa"/>
          </w:tcPr>
          <w:p w14:paraId="56DACA59" w14:textId="77777777" w:rsidR="00531DE1" w:rsidRDefault="00531DE1" w:rsidP="00C2241B">
            <w:pPr>
              <w:pStyle w:val="a5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7D1FA70" w14:textId="77777777" w:rsidR="00531DE1" w:rsidRPr="00EC31DF" w:rsidRDefault="00531DE1" w:rsidP="00C2241B">
      <w:pPr>
        <w:pStyle w:val="a5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531DE1" w:rsidRPr="00EC31DF">
      <w:foot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ACAC15" w14:textId="77777777" w:rsidR="00505473" w:rsidRDefault="00505473" w:rsidP="004C79BA">
      <w:pPr>
        <w:pStyle w:val="a5"/>
      </w:pPr>
      <w:r>
        <w:separator/>
      </w:r>
    </w:p>
  </w:endnote>
  <w:endnote w:type="continuationSeparator" w:id="0">
    <w:p w14:paraId="42D3F041" w14:textId="77777777" w:rsidR="00505473" w:rsidRDefault="00505473" w:rsidP="004C79BA">
      <w:pPr>
        <w:pStyle w:val="a5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280294"/>
      <w:docPartObj>
        <w:docPartGallery w:val="Page Numbers (Bottom of Page)"/>
        <w:docPartUnique/>
      </w:docPartObj>
    </w:sdtPr>
    <w:sdtEndPr/>
    <w:sdtContent>
      <w:p w14:paraId="4E51736E" w14:textId="77777777" w:rsidR="004C79BA" w:rsidRDefault="00DD7467">
        <w:pPr>
          <w:pStyle w:val="ac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4366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5C63155" w14:textId="77777777" w:rsidR="004C79BA" w:rsidRDefault="004C79BA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4A6C63" w14:textId="77777777" w:rsidR="00505473" w:rsidRDefault="00505473" w:rsidP="004C79BA">
      <w:pPr>
        <w:pStyle w:val="a5"/>
      </w:pPr>
      <w:r>
        <w:separator/>
      </w:r>
    </w:p>
  </w:footnote>
  <w:footnote w:type="continuationSeparator" w:id="0">
    <w:p w14:paraId="24401EF9" w14:textId="77777777" w:rsidR="00505473" w:rsidRDefault="00505473" w:rsidP="004C79BA">
      <w:pPr>
        <w:pStyle w:val="a5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C177E"/>
    <w:multiLevelType w:val="hybridMultilevel"/>
    <w:tmpl w:val="819492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45707FF"/>
    <w:multiLevelType w:val="hybridMultilevel"/>
    <w:tmpl w:val="E814F392"/>
    <w:lvl w:ilvl="0" w:tplc="E5046B96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20549390">
    <w:abstractNumId w:val="0"/>
  </w:num>
  <w:num w:numId="2" w16cid:durableId="7203990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6010"/>
    <w:rsid w:val="00102247"/>
    <w:rsid w:val="003939B2"/>
    <w:rsid w:val="003B5030"/>
    <w:rsid w:val="003C3037"/>
    <w:rsid w:val="004C79BA"/>
    <w:rsid w:val="00505473"/>
    <w:rsid w:val="00531DE1"/>
    <w:rsid w:val="005610A6"/>
    <w:rsid w:val="005A6F8A"/>
    <w:rsid w:val="00C2241B"/>
    <w:rsid w:val="00C40DE1"/>
    <w:rsid w:val="00C40E51"/>
    <w:rsid w:val="00D26010"/>
    <w:rsid w:val="00DD7467"/>
    <w:rsid w:val="00E43664"/>
    <w:rsid w:val="00EC31DF"/>
    <w:rsid w:val="00F207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  <w14:docId w14:val="7CEED02A"/>
  <w15:docId w15:val="{839A0640-36E4-4A26-B2A2-5531E1E553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next w:val="a4"/>
    <w:uiPriority w:val="99"/>
    <w:unhideWhenUsed/>
    <w:rsid w:val="00D260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rmal (Web)"/>
    <w:basedOn w:val="a"/>
    <w:uiPriority w:val="99"/>
    <w:semiHidden/>
    <w:unhideWhenUsed/>
    <w:rsid w:val="00D26010"/>
    <w:rPr>
      <w:rFonts w:ascii="Times New Roman" w:hAnsi="Times New Roman" w:cs="Times New Roman"/>
      <w:sz w:val="24"/>
      <w:szCs w:val="24"/>
    </w:rPr>
  </w:style>
  <w:style w:type="paragraph" w:styleId="a5">
    <w:name w:val="No Spacing"/>
    <w:link w:val="a6"/>
    <w:uiPriority w:val="1"/>
    <w:qFormat/>
    <w:rsid w:val="00D26010"/>
    <w:pPr>
      <w:spacing w:after="0" w:line="240" w:lineRule="auto"/>
    </w:pPr>
  </w:style>
  <w:style w:type="table" w:styleId="a7">
    <w:name w:val="Table Grid"/>
    <w:basedOn w:val="a1"/>
    <w:uiPriority w:val="59"/>
    <w:rsid w:val="005610A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3C30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C3037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4C79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C79BA"/>
  </w:style>
  <w:style w:type="paragraph" w:styleId="ac">
    <w:name w:val="footer"/>
    <w:basedOn w:val="a"/>
    <w:link w:val="ad"/>
    <w:uiPriority w:val="99"/>
    <w:unhideWhenUsed/>
    <w:rsid w:val="004C79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C79BA"/>
  </w:style>
  <w:style w:type="character" w:customStyle="1" w:styleId="a6">
    <w:name w:val="Без интервала Знак"/>
    <w:basedOn w:val="a0"/>
    <w:link w:val="a5"/>
    <w:uiPriority w:val="1"/>
    <w:rsid w:val="004C79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781</Words>
  <Characters>4452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3</cp:revision>
  <dcterms:created xsi:type="dcterms:W3CDTF">2024-09-20T09:24:00Z</dcterms:created>
  <dcterms:modified xsi:type="dcterms:W3CDTF">2024-09-20T09:24:00Z</dcterms:modified>
</cp:coreProperties>
</file>